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61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96576E">
        <w:rPr>
          <w:rFonts w:ascii="Arial" w:hAnsi="Arial" w:cs="Arial"/>
          <w:b/>
          <w:sz w:val="20"/>
          <w:szCs w:val="20"/>
        </w:rPr>
        <w:t>2</w:t>
      </w:r>
      <w:r w:rsidR="00EC4BC4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2022AF">
        <w:rPr>
          <w:rFonts w:ascii="Arial" w:hAnsi="Arial" w:cs="Arial"/>
          <w:sz w:val="20"/>
          <w:szCs w:val="20"/>
        </w:rPr>
        <w:t>inclusão de itens no Decreto nº 1.240, de 2 de junho de 1971.</w:t>
      </w:r>
      <w:r w:rsidR="00E638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8207C7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8207C7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  <w:bookmarkStart w:id="0" w:name="_GoBack"/>
      <w:bookmarkEnd w:id="0"/>
    </w:p>
    <w:p w:rsidR="008207C7" w:rsidRPr="00630C96" w:rsidRDefault="008207C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71B0" w:rsidRDefault="009243B3" w:rsidP="0019638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3C0E6A">
        <w:rPr>
          <w:rFonts w:ascii="Arial" w:hAnsi="Arial" w:cs="Arial"/>
          <w:sz w:val="20"/>
          <w:szCs w:val="20"/>
        </w:rPr>
        <w:t>No artigo 2º do Decreto</w:t>
      </w:r>
      <w:r w:rsidR="00A250F5">
        <w:rPr>
          <w:rFonts w:ascii="Arial" w:hAnsi="Arial" w:cs="Arial"/>
          <w:sz w:val="20"/>
          <w:szCs w:val="20"/>
        </w:rPr>
        <w:t xml:space="preserve"> nº 1.240, de 2 de junho de 1971, que dispõe sobre Registro Cadastral de Habilitação de Firmas, junto á Divisão de Material, ficam incluídos os seguintes Itens: </w:t>
      </w:r>
    </w:p>
    <w:p w:rsidR="008207C7" w:rsidRDefault="008207C7" w:rsidP="00196383">
      <w:pPr>
        <w:spacing w:after="0" w:line="240" w:lineRule="auto"/>
        <w:ind w:left="4859"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“1º Para</w:t>
      </w:r>
      <w:r w:rsidR="00B771B0">
        <w:rPr>
          <w:rFonts w:ascii="Arial" w:hAnsi="Arial" w:cs="Arial"/>
          <w:sz w:val="20"/>
          <w:szCs w:val="20"/>
        </w:rPr>
        <w:t xml:space="preserve"> comprovação de personalidade jurídica:</w:t>
      </w:r>
    </w:p>
    <w:p w:rsidR="008207C7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pela</w:t>
      </w:r>
      <w:r w:rsidR="00B771B0">
        <w:rPr>
          <w:rFonts w:ascii="Arial" w:hAnsi="Arial" w:cs="Arial"/>
          <w:sz w:val="20"/>
          <w:szCs w:val="20"/>
        </w:rPr>
        <w:t xml:space="preserve"> cédula de identidade e, quando se </w:t>
      </w:r>
      <w:r>
        <w:rPr>
          <w:rFonts w:ascii="Arial" w:hAnsi="Arial" w:cs="Arial"/>
          <w:sz w:val="20"/>
          <w:szCs w:val="20"/>
        </w:rPr>
        <w:t>tratar de menor, por d</w:t>
      </w:r>
      <w:r w:rsidR="00B771B0">
        <w:rPr>
          <w:rFonts w:ascii="Arial" w:hAnsi="Arial" w:cs="Arial"/>
          <w:sz w:val="20"/>
          <w:szCs w:val="20"/>
        </w:rPr>
        <w:t xml:space="preserve">ocumento que comprove sua plena capacidade civil. </w:t>
      </w:r>
    </w:p>
    <w:p w:rsidR="008207C7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para</w:t>
      </w:r>
      <w:r w:rsidR="00B771B0">
        <w:rPr>
          <w:rFonts w:ascii="Arial" w:hAnsi="Arial" w:cs="Arial"/>
          <w:sz w:val="20"/>
          <w:szCs w:val="20"/>
        </w:rPr>
        <w:t xml:space="preserve"> comprovação de capacidade técnica:</w:t>
      </w:r>
    </w:p>
    <w:p w:rsidR="008207C7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B771B0">
        <w:rPr>
          <w:rFonts w:ascii="Arial" w:hAnsi="Arial" w:cs="Arial"/>
          <w:sz w:val="20"/>
          <w:szCs w:val="20"/>
        </w:rPr>
        <w:t>Comprovante de aparelhamento técnico adequado disponível para a realização do objeto da licitação.</w:t>
      </w:r>
    </w:p>
    <w:p w:rsidR="008207C7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para</w:t>
      </w:r>
      <w:r w:rsidR="00B771B0">
        <w:rPr>
          <w:rFonts w:ascii="Arial" w:hAnsi="Arial" w:cs="Arial"/>
          <w:sz w:val="20"/>
          <w:szCs w:val="20"/>
        </w:rPr>
        <w:t xml:space="preserve"> comprovação de idoneidade financeira:</w:t>
      </w:r>
    </w:p>
    <w:p w:rsidR="008207C7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B771B0">
        <w:rPr>
          <w:rFonts w:ascii="Arial" w:hAnsi="Arial" w:cs="Arial"/>
          <w:sz w:val="20"/>
          <w:szCs w:val="20"/>
        </w:rPr>
        <w:t xml:space="preserve">Balanço, demonstração da conta de Lucros e Perdas e </w:t>
      </w:r>
      <w:r>
        <w:rPr>
          <w:rFonts w:ascii="Arial" w:hAnsi="Arial" w:cs="Arial"/>
          <w:sz w:val="20"/>
          <w:szCs w:val="20"/>
        </w:rPr>
        <w:t>faturamento do último exercício;</w:t>
      </w:r>
    </w:p>
    <w:p w:rsidR="00B771B0" w:rsidRDefault="008207C7" w:rsidP="00196383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B771B0">
        <w:rPr>
          <w:rFonts w:ascii="Arial" w:hAnsi="Arial" w:cs="Arial"/>
          <w:sz w:val="20"/>
          <w:szCs w:val="20"/>
        </w:rPr>
        <w:t>Certidão Negativa de pedido de falência ou concordata, expedida pelo distr</w:t>
      </w:r>
      <w:r>
        <w:rPr>
          <w:rFonts w:ascii="Arial" w:hAnsi="Arial" w:cs="Arial"/>
          <w:sz w:val="20"/>
          <w:szCs w:val="20"/>
        </w:rPr>
        <w:t>ibuidor da sede do interessado.”</w:t>
      </w:r>
    </w:p>
    <w:p w:rsidR="006E7F64" w:rsidRDefault="006E7F64" w:rsidP="008207C7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</w:p>
    <w:p w:rsidR="006E7F64" w:rsidRDefault="006E7F64" w:rsidP="008207C7">
      <w:pPr>
        <w:spacing w:after="0" w:line="240" w:lineRule="auto"/>
        <w:ind w:firstLine="4502"/>
        <w:contextualSpacing/>
        <w:jc w:val="both"/>
        <w:rPr>
          <w:rFonts w:ascii="Arial" w:hAnsi="Arial" w:cs="Arial"/>
          <w:sz w:val="20"/>
          <w:szCs w:val="20"/>
        </w:rPr>
      </w:pPr>
      <w:r w:rsidRPr="00B065C8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entrará em vigor na data de sua publicação, revogadas as disposições em contrário.</w:t>
      </w:r>
    </w:p>
    <w:p w:rsidR="009243B3" w:rsidRDefault="009243B3" w:rsidP="006E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7535" w:rsidRDefault="00F6753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157A5">
        <w:rPr>
          <w:rFonts w:ascii="Arial" w:hAnsi="Arial" w:cs="Arial"/>
          <w:sz w:val="20"/>
          <w:szCs w:val="20"/>
        </w:rPr>
        <w:t>2</w:t>
      </w:r>
      <w:r w:rsidR="00DC4056">
        <w:rPr>
          <w:rFonts w:ascii="Arial" w:hAnsi="Arial" w:cs="Arial"/>
          <w:sz w:val="20"/>
          <w:szCs w:val="20"/>
        </w:rPr>
        <w:t>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FD8" w:rsidRDefault="00EB4FD8" w:rsidP="009243B3">
      <w:pPr>
        <w:spacing w:after="0" w:line="240" w:lineRule="auto"/>
      </w:pPr>
      <w:r>
        <w:separator/>
      </w:r>
    </w:p>
  </w:endnote>
  <w:endnote w:type="continuationSeparator" w:id="0">
    <w:p w:rsidR="00EB4FD8" w:rsidRDefault="00EB4FD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FD8" w:rsidRDefault="00EB4FD8" w:rsidP="009243B3">
      <w:pPr>
        <w:spacing w:after="0" w:line="240" w:lineRule="auto"/>
      </w:pPr>
      <w:r>
        <w:separator/>
      </w:r>
    </w:p>
  </w:footnote>
  <w:footnote w:type="continuationSeparator" w:id="0">
    <w:p w:rsidR="00EB4FD8" w:rsidRDefault="00EB4FD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51358"/>
    <w:rsid w:val="00155235"/>
    <w:rsid w:val="00162728"/>
    <w:rsid w:val="00164339"/>
    <w:rsid w:val="00182998"/>
    <w:rsid w:val="00192FC3"/>
    <w:rsid w:val="00196383"/>
    <w:rsid w:val="002022AF"/>
    <w:rsid w:val="002145A4"/>
    <w:rsid w:val="002E1E2B"/>
    <w:rsid w:val="002E43FB"/>
    <w:rsid w:val="00304F94"/>
    <w:rsid w:val="00316FB1"/>
    <w:rsid w:val="003C0E6A"/>
    <w:rsid w:val="003D66D3"/>
    <w:rsid w:val="004413AE"/>
    <w:rsid w:val="004713D3"/>
    <w:rsid w:val="00474C23"/>
    <w:rsid w:val="00486FB4"/>
    <w:rsid w:val="004972BC"/>
    <w:rsid w:val="004B75AF"/>
    <w:rsid w:val="004C6D02"/>
    <w:rsid w:val="004D0027"/>
    <w:rsid w:val="004F333B"/>
    <w:rsid w:val="005337FB"/>
    <w:rsid w:val="0055074A"/>
    <w:rsid w:val="0059294B"/>
    <w:rsid w:val="005A2E67"/>
    <w:rsid w:val="00630C96"/>
    <w:rsid w:val="0063499D"/>
    <w:rsid w:val="00642607"/>
    <w:rsid w:val="006513B3"/>
    <w:rsid w:val="0066599D"/>
    <w:rsid w:val="006E7F64"/>
    <w:rsid w:val="006F7117"/>
    <w:rsid w:val="007157A5"/>
    <w:rsid w:val="00723F4A"/>
    <w:rsid w:val="007552A7"/>
    <w:rsid w:val="0078471A"/>
    <w:rsid w:val="0078551D"/>
    <w:rsid w:val="0079482E"/>
    <w:rsid w:val="007A2208"/>
    <w:rsid w:val="007B4AD3"/>
    <w:rsid w:val="007B4EAB"/>
    <w:rsid w:val="007E7FF7"/>
    <w:rsid w:val="007F5024"/>
    <w:rsid w:val="00805C29"/>
    <w:rsid w:val="008207C7"/>
    <w:rsid w:val="00826BF4"/>
    <w:rsid w:val="008306D0"/>
    <w:rsid w:val="00837005"/>
    <w:rsid w:val="00851415"/>
    <w:rsid w:val="00861800"/>
    <w:rsid w:val="00875C2E"/>
    <w:rsid w:val="008B5DEA"/>
    <w:rsid w:val="009243B3"/>
    <w:rsid w:val="00925966"/>
    <w:rsid w:val="00963436"/>
    <w:rsid w:val="00963E33"/>
    <w:rsid w:val="0096576E"/>
    <w:rsid w:val="00995E9C"/>
    <w:rsid w:val="00996DB6"/>
    <w:rsid w:val="009B13FB"/>
    <w:rsid w:val="009E7705"/>
    <w:rsid w:val="00A250F5"/>
    <w:rsid w:val="00A424F4"/>
    <w:rsid w:val="00A42937"/>
    <w:rsid w:val="00AA3ECD"/>
    <w:rsid w:val="00AC44AB"/>
    <w:rsid w:val="00AD09DB"/>
    <w:rsid w:val="00AD3675"/>
    <w:rsid w:val="00AF1366"/>
    <w:rsid w:val="00AF25EB"/>
    <w:rsid w:val="00B065C8"/>
    <w:rsid w:val="00B4393A"/>
    <w:rsid w:val="00B67046"/>
    <w:rsid w:val="00B734FF"/>
    <w:rsid w:val="00B771B0"/>
    <w:rsid w:val="00BB0F1A"/>
    <w:rsid w:val="00BB4D57"/>
    <w:rsid w:val="00BB73D1"/>
    <w:rsid w:val="00BF1C6A"/>
    <w:rsid w:val="00C13315"/>
    <w:rsid w:val="00C40B50"/>
    <w:rsid w:val="00CD12B4"/>
    <w:rsid w:val="00D15739"/>
    <w:rsid w:val="00D236AC"/>
    <w:rsid w:val="00D514F2"/>
    <w:rsid w:val="00D7034F"/>
    <w:rsid w:val="00D91B05"/>
    <w:rsid w:val="00DB7180"/>
    <w:rsid w:val="00DC4056"/>
    <w:rsid w:val="00E320F2"/>
    <w:rsid w:val="00E570DB"/>
    <w:rsid w:val="00E60BCA"/>
    <w:rsid w:val="00E638CF"/>
    <w:rsid w:val="00EB4FD8"/>
    <w:rsid w:val="00EC4BC4"/>
    <w:rsid w:val="00ED0E22"/>
    <w:rsid w:val="00ED32B7"/>
    <w:rsid w:val="00ED7CDF"/>
    <w:rsid w:val="00EF6E72"/>
    <w:rsid w:val="00F01690"/>
    <w:rsid w:val="00F01A90"/>
    <w:rsid w:val="00F238F6"/>
    <w:rsid w:val="00F67535"/>
    <w:rsid w:val="00F70D9B"/>
    <w:rsid w:val="00F81442"/>
    <w:rsid w:val="00FA1414"/>
    <w:rsid w:val="00FB3F6B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42</cp:revision>
  <dcterms:created xsi:type="dcterms:W3CDTF">2019-03-06T20:52:00Z</dcterms:created>
  <dcterms:modified xsi:type="dcterms:W3CDTF">2019-05-14T12:39:00Z</dcterms:modified>
</cp:coreProperties>
</file>